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right="-170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Двадцать девятый 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right="-170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2"/>
          <w:szCs w:val="22"/>
          <w:rtl w:val="0"/>
        </w:rPr>
        <w:t xml:space="preserve">Стратагемия Отца-человек-субъекта. Фа-ИВДИВО Октавы Метагалактика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56.0" w:type="dxa"/>
        <w:jc w:val="left"/>
        <w:tblInd w:w="-60.0" w:type="dxa"/>
        <w:tblLayout w:type="fixed"/>
        <w:tblLook w:val="0000"/>
      </w:tblPr>
      <w:tblGrid>
        <w:gridCol w:w="6756"/>
        <w:tblGridChange w:id="0">
          <w:tblGrid>
            <w:gridCol w:w="6756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366"/>
                <w:sz w:val="18"/>
                <w:szCs w:val="18"/>
                <w:rtl w:val="0"/>
              </w:rPr>
              <w:t xml:space="preserve">29 Соль-ИВДИВО Метагалактикa Человека-Посвящённого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cc"/>
                <w:sz w:val="18"/>
                <w:szCs w:val="18"/>
                <w:rtl w:val="0"/>
              </w:rPr>
              <w:t xml:space="preserve">Соль-ИВДИВО Реальности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3366"/>
                <w:sz w:val="18"/>
                <w:szCs w:val="18"/>
                <w:rtl w:val="0"/>
              </w:rPr>
              <w:t xml:space="preserve">  Приложение к Рс.1: Названия вом и архетипов ИВДИВО Редакция 01032024.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-227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Изначально Вышестоящий Отец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960/448 ИВAC ИВО Кут Хуми Синтез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Стяжание Архетипической Метагалактики горизонтом номера Синтеза ИВО  (после командного выхода в неё Полномочными ИВДИВО) (первая практика по теме стяжания Мг):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Рождением Свыше в Архетипической Метагалактике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1.180.591.620.717.411.303.424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2"/>
          <w:szCs w:val="22"/>
          <w:rtl w:val="0"/>
        </w:rPr>
        <w:t xml:space="preserve">высоких цельных ИВДИВО-реальностей Фа-ИВДИВО Октавы Метагалактики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Базовыми 512 частями Человека Архетипической Метагалактики по первым 512 видам организации материи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Цельными … частями Посвящённого Архетипической Метагалактики всем видам организации материи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Телом Посвящённого/Служащего/Ипостаси/Учителя по идущему курсу синтеза цельных частей Архетипической Метагалактики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Стяжание Компетентного Архетипической Метагалактики горизонтом номера Синтеза ИВО  (вторая практика по теме стяжания Мг):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Наделение Ядром Синтеза и Частью АС Кут Хуми Архетипической Метагалактики Посвящённого/Служащего/Ипостаси/Учителя идущим курсом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Наделение Ядром Огня и Частью ИВО Архетипической Метагалактики Посвящённого/Служащего/Ипостаси/Учителя идущим курсом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Трансляция всех имеющихся Компетенций каждого в Архетипическую Метагалактику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Трансляция 4 ИВДИВО-зданий каждого (частного и трёх мировых) в Архетипическую Метагалактику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53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Стяжание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295.147.905.179.352.825.856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Ипостасных,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295.147.905.179.352.825.856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Трансвизорных 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295.147.905.179.352.825.856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Стяжание Синтезирования и Творения семи Частей ИВО  каждого текущего Синтеза ИВО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Семерица Внутренней Философии, Внутренней Парадигмы, Внутренней Энциклопедии, Внутреннего Учения каждого Архетипической Метагалактикой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Явление ИВА ИВО  и семи Аватаров ИВА ИВО 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ИВДИВО-разработка 16-ного ракурса Человека, Компетентного, Полномочного и Извечного горизонта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ИВДИВО-развитие 16-ного ракурса деятельности Человека, Компетентного, Полномочного и Извечного горизонта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Стяжание Станцы, Абсолюта, Пути, Эталона, Тезы, Стати и Синтеза степени реализации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Стяжание Частей ИВО  четырёх жизней каждого 16-ного ракурса Эволюции, Антропности, Реализации, Извечности горизонта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Стяжание Сердца - уровня Совершенного Сердца каждого 16-ного ракурса Антропности горизонта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Темы устоявшейся реализации: ИВДИВО ИВО  (решением ИВАС КХ и ВлСи):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2"/>
          <w:szCs w:val="22"/>
          <w:rtl w:val="0"/>
        </w:rPr>
        <w:t xml:space="preserve">Энергия ИВО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2"/>
          <w:szCs w:val="22"/>
          <w:rtl w:val="0"/>
        </w:rPr>
        <w:t xml:space="preserve"> ИВДИВО-Цивилизация Синтеза Отец-Человек-Субъекта ИВО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Семь Планов Синтеза ИВО  семи Частей горизонта текущего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Четыре книги Жизни Человека, Компетентного, Полномочного и Извечного в Архетипической Метагалактике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Лично-ориентированный синтез Большого Космоса Позиции Наблюдателя и Антропного принципа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36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2 ИВО/2 ИВДИВО/2 ИВДИВО-Октав/2 Октавное Полномочие Совершенств/Иерархия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925/413.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Андрей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Синтез Энергии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Октавно-Метагалактическо-Планетарное ИВДИВО-Управление Стратагемии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413. 29. стратагемия Отец-человек-землянина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861/349.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Дор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Синтез Пасситики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Октавно-Метагалактическо-Планетарное ИВДИВО-Управление Пасситического тела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349. 29. пасситическое тело Отец-человек-землянина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797/285.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Кирилл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Синтез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ИВДИВО-Тела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Энергии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Октавно-Метагалактическо-Планетарное ИВДИВО-Управление ИВДИВО-Тела Энергии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285. ИВДИВО-тело энергии Отец-человек-землянина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-680" w:right="-170" w:firstLine="0"/>
        <w:jc w:val="both"/>
        <w:rPr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733/221.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Отец-Человек-Землянин Фа-ИВДИВО Октавы Метагалактики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ИВО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Синтез Тела Отец-Человек-Землянина Фа-ИВДИВООктавы Метагалактики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-680" w:right="-170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Октавно-Метагалактическо-Планетарное ИВДИВО-Управление Синтез Тела Отец-Человек-Землянина Фа-ИВДИВО Октавы Метагалактики ИВО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221. 29. тело Отец-человек-землянина Фа-ИВДИВООктавы Метагалактики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669/157.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Ома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Синтез Прастратагемии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Октавно-Метагалактическо-Планетарный ИВДИВО-Отдел Энергии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157. 29. прастратагемия Отец-человек-землянина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605/093.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Фелиция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 Синтез Прапасситическое тело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Октавно-Метагалактическо-Планетарный ИВДИВО-Отдел Пасситики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093. 29. прапасситическое тело Отец-человек-землянина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541/029.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ИВAC ИВО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Агата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Синтез ИВДИВО-Тела Праэнергии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-68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2"/>
          <w:szCs w:val="22"/>
          <w:rtl w:val="0"/>
        </w:rPr>
        <w:t xml:space="preserve">Октавно-Метагалактическо-Планетарный ИВДИВО-Отдел Праэнергии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b w:val="1"/>
          <w:color w:val="ff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029. ИВДИВО-тело праэнергии Отец-человек-землянина</w:t>
      </w:r>
    </w:p>
    <w:p w:rsidR="00000000" w:rsidDel="00000000" w:rsidP="00000000" w:rsidRDefault="00000000" w:rsidRPr="00000000" w14:paraId="00000039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right="-17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rtl w:val="0"/>
        </w:rPr>
        <w:t xml:space="preserve">Краткое содержание.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Масштабность, широта и глубина вхождения нас в двойной Синтез ИВО, если идём двумя Синтезами сразу.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Нужно войти в расшифровку этих задач, которые важно увидеть. </w:t>
      </w:r>
    </w:p>
    <w:p w:rsidR="00000000" w:rsidDel="00000000" w:rsidP="00000000" w:rsidRDefault="00000000" w:rsidRPr="00000000" w14:paraId="0000003D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Стратагемия - это внутренний Парадигмальный рост каждого из нас. Обновления в ИВДИВО - как Стратегия ИВО и это явлено именно 13-м горизонтом двух Си ИВО в соотв.</w:t>
      </w:r>
    </w:p>
    <w:p w:rsidR="00000000" w:rsidDel="00000000" w:rsidP="00000000" w:rsidRDefault="00000000" w:rsidRPr="00000000" w14:paraId="0000003E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00:25 Как Взгляд опорой 13-го горизонта развит и состоялся у каждого из нас. Сложился ли Взгляд Отца, и Кут Хуми набором Образов в нас, как опора и содержаность каждого из нас. </w:t>
      </w:r>
    </w:p>
    <w:p w:rsidR="00000000" w:rsidDel="00000000" w:rsidP="00000000" w:rsidRDefault="00000000" w:rsidRPr="00000000" w14:paraId="0000003F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Рисунок 1.</w:t>
      </w:r>
    </w:p>
    <w:p w:rsidR="00000000" w:rsidDel="00000000" w:rsidP="00000000" w:rsidRDefault="00000000" w:rsidRPr="00000000" w14:paraId="00000040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61. Эталоны, Любовь, Око</w:t>
      </w:r>
    </w:p>
    <w:p w:rsidR="00000000" w:rsidDel="00000000" w:rsidP="00000000" w:rsidRDefault="00000000" w:rsidRPr="00000000" w14:paraId="00000041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45. Память, Окскость</w:t>
      </w:r>
    </w:p>
    <w:p w:rsidR="00000000" w:rsidDel="00000000" w:rsidP="00000000" w:rsidRDefault="00000000" w:rsidRPr="00000000" w14:paraId="00000042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29. Стратагемия, Энергия, Пассионарность</w:t>
      </w:r>
    </w:p>
    <w:p w:rsidR="00000000" w:rsidDel="00000000" w:rsidP="00000000" w:rsidRDefault="00000000" w:rsidRPr="00000000" w14:paraId="00000043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13.  Грааль, Взгляд </w:t>
      </w:r>
    </w:p>
    <w:p w:rsidR="00000000" w:rsidDel="00000000" w:rsidP="00000000" w:rsidRDefault="00000000" w:rsidRPr="00000000" w14:paraId="00000044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5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 Престол, Смысл.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240" w:lineRule="auto"/>
        <w:ind w:left="720" w:right="-17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Образ. Опора и база всех Синтезов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00:45 Видим часто Энергию как конечный результат, не видя откуда она берётся и как её восстановить. Берём ее как данность. 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Нужно разработать видение Источника Энергии, как ей управлять и где эта кнопочка активации энергии. 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Личный набор Образов, которые мы вынесли из каждого Си ИВО - какое? Как сложились у каждого? Тех Образов которые впитали на Синтезе, которые сами сложили итогом.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Глубина Образов с первого Синтеза ИВО, из которой идёт регулярные формирования новых разных Образов. Любая устойчивость Образов - это заструктуренность нас в старом. Потеря динамики.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01:10 Не привыкли менять Взгляды. Чаще всего Жизнь нас принуждает их менять - и через шишки постепенно включается способность менять Взгляды. Каждый из Синтезов должны менять Взгляды и Образы.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01:25. Не дорабатываем сами Образов, полученных по человечески на более высокий уровень - Посвященным, Служащим, Ипостасью и так далее. И именно на какую ресурсность нужно выйти мне энергией? Мыши кололись, плакали, но продолжали есть кактус - это часто происходит с нами. 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01:40 Рассматривали возможности пошагово переход из старого в новое, чтобы было без ломки, а мягко и успешно для нас. Как ДП с каждым из нас плывут ещё по 2 миллиона жителей территории.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Всей командой доработать 13-й Си ИВО.</w:t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01:55 - 02:15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Практика 1.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Стяжание формы Ипостаси 29-го  Синтеза ИВОтца, 64-рицу Инструментов в 4-х видах Жизни - 256, Тезы данного Синтеза, Станцу,  План Синтеза ИВО, внутреннюю 7-рицу от внутренней Вселенскости до внутр. Отцовскости.  Вошли в Магнит КХ и Фаинь на весь Си ИВО. Преобразили Часть КХ и Ядро ИВАС Кут Хуми ракурсом 29-го Синтеза ИВОтца.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Что происходит с нами в течении встройки нас первой практикой? Подробно рассматривали. Наше соучастие уже в течении Синтеза включается и идёт прямая применимость им. Активируя функционал особенности каждой Части - и их синтезом включается стратагемичность и вдохновение что-то делать. И начинается разворачиваться картины и потребность. Не потому что надо, а потому что мне это интересно. 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02:30 Почему у нас возникают проблемы? Потому что не вижу следующего шага как Стратагемии. Не имею разных вариантов развития событий. Если ты их не сложил. Отсюда часто не оправданны ожидания - по моему сценарию и никак по другому. Нужно увидеть, что любая мелочь может поменять всё. Ломать структуру - всё так или не так. Допуская множество вариантов - 32-рицы или Субъектно 16- рично. Задача нам - до 64-го Си ИВО научиться и включать определенные Огни и ещё управлять ими. Не просто их возжигать. </w:t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02:53 - 03:           в 29 АМ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Практика 2.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Стяжание Нового Рождения ИВО и Рождения Свыше ИВОтцом Соль-ИВДИВО МГ Человека-Посвящённого ИВО. 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-17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Часть 2.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Идём знакомиться с ИВАС Дор, Филиция, Кирилл, Агата, Андрей, Ома. Ходим ли мы после Синтеза к Аватарам Синтеза ИВО? Если нет,  то почему? 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Надо и ДП разрабатывать, и по Арх. разрабатываться, и Трансвизорными, Ипостсными, Синтезтелами действовать и всё надо…. Но порой не хочется. Находится много отговорок - почему я не могу. Не хватает ресурса, Энергии.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План Синтеза ИВОтца - Синтезобраз - ….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Можно весь Си делать только практики - но что это даст?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Откуда берутся мечты? Часто из социума - хочу как у всех - как на картинке, в кино и так далее.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00:20 Как сделать чтобы наш список дел на день совпадал с Планом Си ИВО? Как их соорганизовать? Есть Планы Си человека, Посвященного, Служащего, Ипостаси, Аватара, ДП. Алгоритм действия : хотя бы выйти к ИВО и положить свой список на день - на План Синтеза ИВОтца и посмотреть на сколько они совпадают. 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00:30 Из Парадигмы расшифровываем все Планы Си ИВО. На что проверяют нас после каждого Синтеза ИВОтца. - Перестроился или нет. 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00:35 Где у нас источник энергии? Это - еда, природа, музыка и так далее. 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 нас есть опыт. И часто если стоим над пропастью - включается страх, через прожитый опыт. Где мы часто жертвы наших состояний.И тут важно поменять себя - и тысячи изменятся и вся планета. Нужно дать себе разрешение кардинально менять свои мысли, действия, работу, место жительства и так далее. Даже мелочи - стиль одежды и манеру разговаривать. </w:t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00:55 Именно здесь идёт сдвиг Парадигмы. Он включается даже на мелочах. </w:t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Парадигма - это концепция будущего.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Включается страх - не высоаывайся, целее будешь. Я же уже пробовал - не получилось. Не буду больше. Увидеть источник в нас, а не из вне подпитки нас. Нам не хватает тямы заряжаться внутренними  источниами Энергии. Когда есть вариант развития - куда. Это Стратагемия.  - Дойти до пропасти, где у меня уже нет ответов. Только там включается новый План Синтеза ИВО.</w:t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Стратагемия - она результативна. И мы точно видим - или энергия растёт или она падает. Так её можно проверить. Если сдадим ИВАС наших гусей - чем будем заниматься. </w:t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Нужно быть очень осторожным со словами и заявлениями на Синтезе. Чтобы потом не страдать от напряжения в жизни. И не удивляться откуда это. </w:t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01:23 - 01:59</w:t>
      </w:r>
    </w:p>
    <w:p w:rsidR="00000000" w:rsidDel="00000000" w:rsidP="00000000" w:rsidRDefault="00000000" w:rsidRPr="00000000" w14:paraId="0000006B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Практика 3.</w:t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Знакомство с ИВАС Андреем и Омой.  Развернулись в зале Стратагемии в Магните Си Энергии и Си Прастрптагемии ИВО слияннность со сферой Стратагемии ИВО.  Переплавляли всё некорректное, блоки, догмы, не полезное, некорректное в энергии. Стяжали разные виды Стратагемии ДП,  16-рицы Субъекта, и разные виды Стратагемий и Стратагем ИВО разнообразием их явления. </w:t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Знакомство с Дором и Фелицией - действие с фрагментом Пасситики. Заполнение Пасситикой. Действовали с фрагментом Пасситики. Насыщались и обновлялись Энергией как ДП с ИВАС Кириллом и Агатой и разворачивались обновлением в теле. Сливаясь с Телом ИВО Энергией каждого из нас. </w:t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Немного объяснялись по практике. И вспомнили, что системы данных Частей - это Эталоны, Аппараты - спектры, Частности - Энергия.</w:t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02:09 - 02:24.        в 1472 Арх. ИВДИВО 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4.</w:t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Стяжали 4 Стратагемии и 4 Прастрптагемии ИВО 4-х Жизней каждого из нас. Стяжали Части 925/413 Стратагемию ИВО и  669/157 Прастратагемию ИВО. Сонастройку 512-рицы Частей ими. Сонастройку Стратагемии каждого из нас с Частью ИВО. Перевод 4-х частных личных заданий в 29-й Арх. ИВДИВО в развитии Пасситикой каждого из нас. Обновление всего Столпа зданий 140 Кубов Синтеза лично каждого. </w:t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-170" w:firstLine="0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Часть 3.</w:t>
      </w:r>
    </w:p>
    <w:p w:rsidR="00000000" w:rsidDel="00000000" w:rsidP="00000000" w:rsidRDefault="00000000" w:rsidRPr="00000000" w14:paraId="00000076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Вспоминали чем действовали первый день. Из стратегии рождается цель. Часто цели моей жизни не чисто мои - папины, мамины, соседа, моего социумного окружения. Стратагемия помогает мне определить на сколько это моё.</w:t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идее в Синтезе наши человеческие проблемы мы должны растворять. А они не растворяются, а порой даже обостряются. Мы начинаем считать себя лузерами. Что с этим делать? </w:t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00:12.  Курс Служащего отличается от Курса Учителя. Чем для нас? Куда я расту как Служащий? Естество бытования этим. Я Есмь - Созидание. </w:t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бесконечном росте и развитии мы часто остаёмся вечными студентами. А нам нужно видеть предел. Достигать чёткий результат. Не имея чёткой цели кем хочу быть - меня могут засунуть не туда, если нет личной определённости. </w:t>
      </w:r>
    </w:p>
    <w:p w:rsidR="00000000" w:rsidDel="00000000" w:rsidP="00000000" w:rsidRDefault="00000000" w:rsidRPr="00000000" w14:paraId="0000007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00:41 Нужны разные временные порядки Стратегий. На год, два, десять, через 20 воплощений. Где важен любой результат. </w:t>
      </w:r>
    </w:p>
    <w:p w:rsidR="00000000" w:rsidDel="00000000" w:rsidP="00000000" w:rsidRDefault="00000000" w:rsidRPr="00000000" w14:paraId="0000007B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Два параметра нужно нам - источником Стратагемии, Созидания и Энергии. </w:t>
      </w:r>
    </w:p>
    <w:p w:rsidR="00000000" w:rsidDel="00000000" w:rsidP="00000000" w:rsidRDefault="00000000" w:rsidRPr="00000000" w14:paraId="0000007C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</w:t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 7</w:t>
      </w:r>
    </w:p>
    <w:p w:rsidR="00000000" w:rsidDel="00000000" w:rsidP="00000000" w:rsidRDefault="00000000" w:rsidRPr="00000000" w14:paraId="0000007E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1.</w:t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 вовне выдавливается в 5-ку, из пятерки в тройку, из Созидания - в Жизнь.</w:t>
      </w:r>
    </w:p>
    <w:p w:rsidR="00000000" w:rsidDel="00000000" w:rsidP="00000000" w:rsidRDefault="00000000" w:rsidRPr="00000000" w14:paraId="00000082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Парадигму нужно индивидуально попахтать. С точки зрения генезиса лично моего запуска энергетической продукционности, а не просто потребления. А мы привыкли ее потреблять. Именно Служащий в этом разбирается как это, чем, генерирует, составляет Практику и итогом - самостоятельно генерирует Энергию. </w:t>
      </w:r>
    </w:p>
    <w:p w:rsidR="00000000" w:rsidDel="00000000" w:rsidP="00000000" w:rsidRDefault="00000000" w:rsidRPr="00000000" w14:paraId="00000083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01:00 Несколько фрагментов остались непонятными. Выявляли На примере Научника. Для чего? Зачем? И я смотрю достиг ли я результата смены качества жизни? Где Разум определяет пределы. И дойдя до них я снова расширяю масштаб, качество, глубину. </w:t>
      </w:r>
    </w:p>
    <w:p w:rsidR="00000000" w:rsidDel="00000000" w:rsidP="00000000" w:rsidRDefault="00000000" w:rsidRPr="00000000" w14:paraId="00000084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Стратагемия - это Часть ИВОтца внутри нас. Это не где-то… она должна выдавать нам стратегию Эталонности, чтобы в разных спектрах моей жизни я, как Служащий, не потребляю Энергию, а её вырабатываю. Обеспечивая мои все 512-ть частей Энергией, тогда могу и делиться ей с другими. </w:t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01:21 Почему мы Часто возвращаемся к Образам. Именно Головерсум оперирует ими. ЭП, Вершение, управление финансами. И напрямую связано со Стратагемией. </w:t>
      </w:r>
    </w:p>
    <w:p w:rsidR="00000000" w:rsidDel="00000000" w:rsidP="00000000" w:rsidRDefault="00000000" w:rsidRPr="00000000" w14:paraId="00000086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01:28 Стратагемия подразделения должна быть. Нужно её складывать. </w:t>
      </w:r>
    </w:p>
    <w:p w:rsidR="00000000" w:rsidDel="00000000" w:rsidP="00000000" w:rsidRDefault="00000000" w:rsidRPr="00000000" w14:paraId="00000087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том на сколько мы видим, общаясь друг с другом, выражение Отца, Кут Хуми, или Виталия - в любом из различных общений. 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каждый не на все 100 % выражает Отца. Часто выходит личное. Нужно различать это. </w:t>
      </w:r>
    </w:p>
    <w:p w:rsidR="00000000" w:rsidDel="00000000" w:rsidP="00000000" w:rsidRDefault="00000000" w:rsidRPr="00000000" w14:paraId="0000008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01:42 Рассуждали что можем стяжать в практике. Командный Дух. Командную Стратагемию. Это о  внутренних несьыковках в моих Частях. В моём внутреннем мире. Это разработка с ИВАС Андреем и Омой.Так что любые дисбалансы в команде - это  не доработанные Стратагемии во мне, в Частях. </w:t>
      </w:r>
    </w:p>
    <w:p w:rsidR="00000000" w:rsidDel="00000000" w:rsidP="00000000" w:rsidRDefault="00000000" w:rsidRPr="00000000" w14:paraId="0000008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01:52 - 02:12</w:t>
      </w:r>
    </w:p>
    <w:p w:rsidR="00000000" w:rsidDel="00000000" w:rsidP="00000000" w:rsidRDefault="00000000" w:rsidRPr="00000000" w14:paraId="0000008B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5.</w:t>
      </w:r>
    </w:p>
    <w:p w:rsidR="00000000" w:rsidDel="00000000" w:rsidP="00000000" w:rsidRDefault="00000000" w:rsidRPr="00000000" w14:paraId="0000008C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Стяжание итогов ночного обучения. Стяжание Стратагемии ИВО, развернулись в зале Стратагемии ИВО, с ИВАС Омой заполнялись Прастратагемией ИВО. В Магнитной концентрации ИВАС Андрея и Омы выявляли некорректное из Частей ракурсом Стратагемии каждого. Смотрели картины - личные, каждый свои. В Зале ИВО 2049 Арх ИВДИВО стяжали обновление и Стратагемии каждого из нас. </w:t>
      </w:r>
    </w:p>
    <w:p w:rsidR="00000000" w:rsidDel="00000000" w:rsidP="00000000" w:rsidRDefault="00000000" w:rsidRPr="00000000" w14:paraId="0000008D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Пойдем в следующую практику в действие и доработку Пасситикой ИВО в энергийность каждого из нас в развитии Любви. Пасситичность - как энергичность нас нужно накапливать с ИВАС Дором и Фелицией. Что нам нужно охватить энергией. Реакции нас как человека - идут в разрушение. И у нас срабатывает множество видов защит, когда на других это не отразится, а скорее всего только на наш внутренний мир. </w:t>
      </w:r>
    </w:p>
    <w:p w:rsidR="00000000" w:rsidDel="00000000" w:rsidP="00000000" w:rsidRDefault="00000000" w:rsidRPr="00000000" w14:paraId="0000008F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02:23 - 02:51</w:t>
      </w:r>
    </w:p>
    <w:p w:rsidR="00000000" w:rsidDel="00000000" w:rsidP="00000000" w:rsidRDefault="00000000" w:rsidRPr="00000000" w14:paraId="00000091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6.      В 29 АМ.</w:t>
      </w:r>
    </w:p>
    <w:p w:rsidR="00000000" w:rsidDel="00000000" w:rsidP="00000000" w:rsidRDefault="00000000" w:rsidRPr="00000000" w14:paraId="00000092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Стяжания Пасситического тела ИВО и Прапасситичекого тела ИВО. Координация всех 512-риц частей с Пасситическим телом ИВО, всей Субъектностью кин, 4-рицей Жизни ИВО в росте энергичности нас </w:t>
      </w:r>
    </w:p>
    <w:p w:rsidR="00000000" w:rsidDel="00000000" w:rsidP="00000000" w:rsidRDefault="00000000" w:rsidRPr="00000000" w14:paraId="00000093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зале с Дором и Фелицией работали Пасситикой ИВО, стали в кубе 4×4 метра и получили Фрагмент Пасситики и мы его сжимали до точки. Сгущая её. Менялась мерность при этом, а потом разворачивали нас всё тело. </w:t>
      </w:r>
    </w:p>
    <w:p w:rsidR="00000000" w:rsidDel="00000000" w:rsidP="00000000" w:rsidRDefault="00000000" w:rsidRPr="00000000" w14:paraId="00000094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Разбирали что видели при работе а Пасситикой. </w:t>
      </w:r>
    </w:p>
    <w:p w:rsidR="00000000" w:rsidDel="00000000" w:rsidP="00000000" w:rsidRDefault="00000000" w:rsidRPr="00000000" w14:paraId="00000096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02:56 - 03:</w:t>
      </w:r>
    </w:p>
    <w:p w:rsidR="00000000" w:rsidDel="00000000" w:rsidP="00000000" w:rsidRDefault="00000000" w:rsidRPr="00000000" w14:paraId="00000098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7.</w:t>
      </w:r>
    </w:p>
    <w:p w:rsidR="00000000" w:rsidDel="00000000" w:rsidP="00000000" w:rsidRDefault="00000000" w:rsidRPr="00000000" w14:paraId="00000099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Стяжание Нового Рождения ИВО и Рождения Свыше ИВОтцом Ми-ИВДИВО МГ Человека-Ипостаси 59-м АМ.  Стяжание здания подразделения ИВДИВО Хайльбронн в 59-м Арх. ИВДИВО, Стратегию ИВО подразделения в синтезе наших Стратагемий и Стратагемию ИВО подразделения. </w:t>
      </w:r>
    </w:p>
    <w:p w:rsidR="00000000" w:rsidDel="00000000" w:rsidP="00000000" w:rsidRDefault="00000000" w:rsidRPr="00000000" w14:paraId="0000009A">
      <w:pPr>
        <w:spacing w:after="0" w:before="0" w:line="240" w:lineRule="auto"/>
        <w:ind w:left="0" w:right="-17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ind w:left="0" w:right="-17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4.</w:t>
      </w:r>
    </w:p>
    <w:p w:rsidR="00000000" w:rsidDel="00000000" w:rsidP="00000000" w:rsidRDefault="00000000" w:rsidRPr="00000000" w14:paraId="0000009C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Достяжать Часть ИВОтца и ИВАС Кут Хуми и Ядра ИВО и ИВАС, с расширением Компетенций на данный Архетип. </w:t>
      </w:r>
    </w:p>
    <w:p w:rsidR="00000000" w:rsidDel="00000000" w:rsidP="00000000" w:rsidRDefault="00000000" w:rsidRPr="00000000" w14:paraId="0000009D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посмотреть мультик - Корпорация Монстров. На тематику энергии. </w:t>
      </w:r>
    </w:p>
    <w:p w:rsidR="00000000" w:rsidDel="00000000" w:rsidP="00000000" w:rsidRDefault="00000000" w:rsidRPr="00000000" w14:paraId="0000009E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Рассматривали возможности ИВДИВО- тела Энергии ИВО. Эта Часть складывает стратегии, а другие Части исполняют их. И разбирали вопрос: кто будет распределять по Частям задачи - кто какую Стратегию исполняет. </w:t>
      </w:r>
    </w:p>
    <w:p w:rsidR="00000000" w:rsidDel="00000000" w:rsidP="00000000" w:rsidRDefault="00000000" w:rsidRPr="00000000" w14:paraId="0000009F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много частей стяжено, но они не обучены, не образованы, то у меня внутренний раздрайв, где части могут ссориться. </w:t>
      </w:r>
    </w:p>
    <w:p w:rsidR="00000000" w:rsidDel="00000000" w:rsidP="00000000" w:rsidRDefault="00000000" w:rsidRPr="00000000" w14:paraId="000000A0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00:20 Рассматривали варианты. ИВДИВО-каждого разворачивает Условия ИВО, распределяет по сфере и Физическое тело впитывает их и распределяет по Частям. </w:t>
      </w:r>
    </w:p>
    <w:p w:rsidR="00000000" w:rsidDel="00000000" w:rsidP="00000000" w:rsidRDefault="00000000" w:rsidRPr="00000000" w14:paraId="000000A1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Части никогда не работают сами по себе. Они есмь команда. И чем больше команда слажено дейвующих частей в нас, тем легче идёт развитие. Самая дружная команда частей - это команда Частей 5-го горизонта. Так как там Эталоны, Око. </w:t>
      </w:r>
    </w:p>
    <w:p w:rsidR="00000000" w:rsidDel="00000000" w:rsidP="00000000" w:rsidRDefault="00000000" w:rsidRPr="00000000" w14:paraId="000000A2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ИВДИВО-тела Энергии - должна научиться генерировать Частности энергию. А не бегать к Папе - Папа дай….</w:t>
      </w:r>
    </w:p>
    <w:p w:rsidR="00000000" w:rsidDel="00000000" w:rsidP="00000000" w:rsidRDefault="00000000" w:rsidRPr="00000000" w14:paraId="000000A3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есть Части исполнители. </w:t>
      </w:r>
    </w:p>
    <w:p w:rsidR="00000000" w:rsidDel="00000000" w:rsidP="00000000" w:rsidRDefault="00000000" w:rsidRPr="00000000" w14:paraId="000000A4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00:36 - 00:</w:t>
      </w:r>
    </w:p>
    <w:p w:rsidR="00000000" w:rsidDel="00000000" w:rsidP="00000000" w:rsidRDefault="00000000" w:rsidRPr="00000000" w14:paraId="000000A5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8.</w:t>
      </w:r>
    </w:p>
    <w:p w:rsidR="00000000" w:rsidDel="00000000" w:rsidP="00000000" w:rsidRDefault="00000000" w:rsidRPr="00000000" w14:paraId="000000A6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Соль-ИВДИВО Мг Человека-Посвящённого стяжали ИВДИВО-тела Энергии ИВО с разработкой его функционала, его действия, его реализации каждому из нас. </w:t>
      </w:r>
    </w:p>
    <w:p w:rsidR="00000000" w:rsidDel="00000000" w:rsidP="00000000" w:rsidRDefault="00000000" w:rsidRPr="00000000" w14:paraId="000000A7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повторять тренинг.</w:t>
      </w:r>
    </w:p>
    <w:p w:rsidR="00000000" w:rsidDel="00000000" w:rsidP="00000000" w:rsidRDefault="00000000" w:rsidRPr="00000000" w14:paraId="000000A9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01:08 Тематика Цивилизации как Источниковость Любви с точки зрения ИВО. Ци - как источник жизни. </w:t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Дописать…..</w:t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01:18 - 01:38</w:t>
      </w:r>
    </w:p>
    <w:p w:rsidR="00000000" w:rsidDel="00000000" w:rsidP="00000000" w:rsidRDefault="00000000" w:rsidRPr="00000000" w14:paraId="000000AD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9.</w:t>
      </w:r>
    </w:p>
    <w:p w:rsidR="00000000" w:rsidDel="00000000" w:rsidP="00000000" w:rsidRDefault="00000000" w:rsidRPr="00000000" w14:paraId="000000AE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Зале ИВАС Кут Хуми Фаинь как Главой ИВДИВО стяжали обучение и явление кин 29-й организации ИВО - Цивилизации ИВО 512-рицы Полномочного и просили тренировки кин в перспективной реплицируемости и явлении Поля. В явлении 32-х Организаций ИВДИВО 32 образования каждому, Пассионарность, Стратагемию ИВДИВО каждого всех 32-х Организаций ИВДИВО 4-мя видами Жизни, в развитии Философскости, Парадигмальности, Энциклопедичности каждого из нас.   Просили старые формы Цивилизаций завершить. </w:t>
      </w:r>
    </w:p>
    <w:p w:rsidR="00000000" w:rsidDel="00000000" w:rsidP="00000000" w:rsidRDefault="00000000" w:rsidRPr="00000000" w14:paraId="000000AF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Тематика Инструментов. Сначала нужно познать и понять что он делает, тогда он работает. </w:t>
      </w:r>
    </w:p>
    <w:p w:rsidR="00000000" w:rsidDel="00000000" w:rsidP="00000000" w:rsidRDefault="00000000" w:rsidRPr="00000000" w14:paraId="000000B1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тренинги, а есть активация их в жизни - мы её часто не дооцениваем. Но волшебной палочки нет.</w:t>
      </w:r>
    </w:p>
    <w:p w:rsidR="00000000" w:rsidDel="00000000" w:rsidP="00000000" w:rsidRDefault="00000000" w:rsidRPr="00000000" w14:paraId="000000B2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01:46 - 01:59</w:t>
      </w:r>
    </w:p>
    <w:p w:rsidR="00000000" w:rsidDel="00000000" w:rsidP="00000000" w:rsidRDefault="00000000" w:rsidRPr="00000000" w14:paraId="000000B4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10.             в 29-м Арх.</w:t>
      </w:r>
    </w:p>
    <w:p w:rsidR="00000000" w:rsidDel="00000000" w:rsidP="00000000" w:rsidRDefault="00000000" w:rsidRPr="00000000" w14:paraId="000000B5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Практика Преображения Энергии каждого из нас, в завершении старых видов энергий - планетарных, солнечных, и других любых видов цивилизаций. Стяжанием Всеединых, Извечных и т.д. Переплавляя любые некорректные виды Энергий. Стяжали Источник Энергии ИВО каждому из нас и стояли в Пламени и проводили Пламя сквозь все Части. </w:t>
      </w:r>
    </w:p>
    <w:p w:rsidR="00000000" w:rsidDel="00000000" w:rsidP="00000000" w:rsidRDefault="00000000" w:rsidRPr="00000000" w14:paraId="000000B6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том, где генерируется Энергия - в Пламени. </w:t>
      </w:r>
    </w:p>
    <w:p w:rsidR="00000000" w:rsidDel="00000000" w:rsidP="00000000" w:rsidRDefault="00000000" w:rsidRPr="00000000" w14:paraId="000000B9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02:02 - 02:13</w:t>
      </w:r>
    </w:p>
    <w:p w:rsidR="00000000" w:rsidDel="00000000" w:rsidP="00000000" w:rsidRDefault="00000000" w:rsidRPr="00000000" w14:paraId="000000BB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Итоговая практика 11.</w:t>
      </w:r>
    </w:p>
    <w:p w:rsidR="00000000" w:rsidDel="00000000" w:rsidP="00000000" w:rsidRDefault="00000000" w:rsidRPr="00000000" w14:paraId="000000BC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проверено. Рабочий вариант.</w:t>
      </w:r>
    </w:p>
    <w:p w:rsidR="00000000" w:rsidDel="00000000" w:rsidP="00000000" w:rsidRDefault="00000000" w:rsidRPr="00000000" w14:paraId="000000C0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Аватаресса ИВО подразделения ИВДИВО Хайльбронн ИВАС Кут Хуми ИВАС Олафа Владычица Синтеза ИВО София Барт</w:t>
      </w:r>
    </w:p>
    <w:p w:rsidR="00000000" w:rsidDel="00000000" w:rsidP="00000000" w:rsidRDefault="00000000" w:rsidRPr="00000000" w14:paraId="000000C2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2024-03-03-04</w:t>
      </w:r>
    </w:p>
    <w:p w:rsidR="00000000" w:rsidDel="00000000" w:rsidP="00000000" w:rsidRDefault="00000000" w:rsidRPr="00000000" w14:paraId="000000C3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240" w:lineRule="auto"/>
        <w:ind w:left="0" w:right="-1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b w:val="1"/>
        <w:color w:val="00206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1"/>
        <w:szCs w:val="21"/>
        <w:lang w:val="de-DE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